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F5" w:rsidRPr="00192271" w:rsidRDefault="005B2BF5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</w:pPr>
      <w:r w:rsidRPr="00192271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ru-RU"/>
        </w:rPr>
        <w:t>Анкета для расчета эффективности производства</w:t>
      </w:r>
    </w:p>
    <w:p w:rsidR="005B2BF5" w:rsidRPr="005B2BF5" w:rsidRDefault="005B2BF5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DB0FFB" w:rsidRPr="00192271" w:rsidRDefault="005B2BF5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Наименование предприятия </w:t>
      </w:r>
      <w:r w:rsidR="00192271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</w:t>
      </w:r>
    </w:p>
    <w:p w:rsidR="005B2BF5" w:rsidRPr="00192271" w:rsidRDefault="005B2BF5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Основная валюта учета </w:t>
      </w:r>
      <w:r w:rsidR="00DB0FFB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</w:t>
      </w:r>
    </w:p>
    <w:p w:rsidR="00EC7FA2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Ежемесячные затраты на содержание фабрики</w:t>
      </w:r>
      <w:r w:rsidR="00EC7FA2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</w:t>
      </w:r>
    </w:p>
    <w:p w:rsidR="002520EB" w:rsidRPr="00192271" w:rsidRDefault="00EC7FA2" w:rsidP="0019227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(Сюда включаются ВСЕ расходы, кроме затрат на сырье, материалы и </w:t>
      </w:r>
      <w:proofErr w:type="spellStart"/>
      <w:r w:rsidRPr="00192271">
        <w:rPr>
          <w:rFonts w:asciiTheme="majorHAnsi" w:eastAsia="Times New Roman" w:hAnsiTheme="majorHAnsi" w:cs="Times New Roman"/>
          <w:sz w:val="24"/>
          <w:szCs w:val="24"/>
          <w:lang w:eastAsia="ru-RU"/>
        </w:rPr>
        <w:t>ЗП</w:t>
      </w:r>
      <w:proofErr w:type="spellEnd"/>
      <w:r w:rsidRPr="001922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сдельщиков)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Количество персонала </w:t>
      </w:r>
      <w:proofErr w:type="spellStart"/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ИТС</w:t>
      </w:r>
      <w:proofErr w:type="spellEnd"/>
      <w:r w:rsidR="00DB0FFB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gramStart"/>
      <w:r w:rsidR="00DB0FFB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 </w:t>
      </w:r>
      <w:proofErr w:type="gramEnd"/>
      <w:r w:rsidR="00DB0FFB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все повременщики) </w:t>
      </w:r>
      <w:r w:rsidR="00224418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</w:t>
      </w:r>
      <w:r w:rsidR="00DB0FFB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</w:t>
      </w:r>
      <w:r w:rsidR="00224418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</w:t>
      </w:r>
      <w:r w:rsidR="00224418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Средняя</w:t>
      </w:r>
      <w:proofErr w:type="gramEnd"/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ЗП</w:t>
      </w:r>
      <w:proofErr w:type="spellEnd"/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персонала </w:t>
      </w:r>
      <w:proofErr w:type="spellStart"/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ИТС</w:t>
      </w:r>
      <w:proofErr w:type="spellEnd"/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, руб.</w:t>
      </w:r>
      <w:r w:rsidR="00DB0FFB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Ежемесячный объём выпуска изделий</w:t>
      </w:r>
      <w:r w:rsidR="00DB0FFB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Средняя расценка  ед. изделия</w:t>
      </w:r>
      <w:r w:rsidR="00224418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*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Средняя стоимость по материалам</w:t>
      </w:r>
      <w:r w:rsidR="00224418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*__________________________</w:t>
      </w:r>
      <w:r w:rsid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</w:t>
      </w:r>
      <w:r w:rsidR="00224418" w:rsidRPr="00192271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</w:t>
      </w:r>
    </w:p>
    <w:p w:rsidR="00EC7FA2" w:rsidRPr="00192271" w:rsidRDefault="00EC7FA2" w:rsidP="0019227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92271">
        <w:rPr>
          <w:rFonts w:asciiTheme="majorHAnsi" w:eastAsia="Times New Roman" w:hAnsiTheme="majorHAnsi" w:cs="Times New Roman"/>
          <w:sz w:val="24"/>
          <w:szCs w:val="24"/>
          <w:lang w:eastAsia="ru-RU"/>
        </w:rPr>
        <w:t>(Не указывается только при работе с давальческим сырьем)</w:t>
      </w:r>
    </w:p>
    <w:p w:rsidR="00DB0FF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Средняя цена изделия</w:t>
      </w:r>
      <w:r w:rsidR="00224418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*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____________________________________________________________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Средняя трудоемкость изделия, сек</w:t>
      </w:r>
      <w:r w:rsidR="00224418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*_________________________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</w:t>
      </w:r>
      <w:r w:rsidR="00224418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______________</w:t>
      </w:r>
    </w:p>
    <w:p w:rsidR="00DB0FFB" w:rsidRPr="00192271" w:rsidRDefault="00DB0FFB" w:rsidP="0019227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(</w:t>
      </w:r>
      <w:proofErr w:type="gramStart"/>
      <w:r w:rsidRPr="0019227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Средневзвешенная</w:t>
      </w:r>
      <w:proofErr w:type="gramEnd"/>
      <w:r w:rsidRPr="0019227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по всем моделям предприятия, не максимальная или минимальная)</w:t>
      </w:r>
    </w:p>
    <w:p w:rsidR="00DB0FFB" w:rsidRPr="00192271" w:rsidRDefault="00DB0FFB" w:rsidP="0019227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ru-RU"/>
        </w:rPr>
      </w:pPr>
    </w:p>
    <w:p w:rsidR="002520EB" w:rsidRPr="00192271" w:rsidRDefault="002520EB" w:rsidP="0019227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Количество рабочих</w:t>
      </w:r>
      <w:r w:rsidR="00224418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-сдельщиков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________________________________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</w:t>
      </w:r>
    </w:p>
    <w:p w:rsidR="00DB0FFB" w:rsidRPr="00192271" w:rsidRDefault="00DB0FFB" w:rsidP="0019227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(включая средневзвешенное количество рабочих-субподрядчиков, обеспечивающих выпуск продукции)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Объём выпуска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продукции, </w:t>
      </w:r>
      <w:proofErr w:type="spellStart"/>
      <w:proofErr w:type="gramStart"/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 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__________________________________________________</w:t>
      </w:r>
    </w:p>
    <w:p w:rsidR="002520EB" w:rsidRPr="00192271" w:rsidRDefault="002520E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Средняя тарифная  ставка 1 секунды</w:t>
      </w:r>
      <w:r w:rsidR="00224418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___________________________________________</w:t>
      </w:r>
    </w:p>
    <w:p w:rsidR="00E73D1E" w:rsidRPr="00192271" w:rsidRDefault="002520EB" w:rsidP="00192271">
      <w:pPr>
        <w:spacing w:before="240"/>
        <w:jc w:val="both"/>
        <w:rPr>
          <w:rFonts w:asciiTheme="majorHAnsi" w:hAnsiTheme="majorHAnsi"/>
          <w:sz w:val="28"/>
          <w:szCs w:val="28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Средняя заработная плата</w:t>
      </w:r>
      <w:r w:rsidR="00224418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рабочего-сдельщика</w:t>
      </w:r>
      <w:r w:rsidR="00224418" w:rsidRPr="00192271">
        <w:rPr>
          <w:rFonts w:asciiTheme="majorHAnsi" w:hAnsiTheme="majorHAnsi"/>
          <w:sz w:val="28"/>
          <w:szCs w:val="28"/>
        </w:rPr>
        <w:t>_</w:t>
      </w:r>
      <w:r w:rsidR="00192271">
        <w:rPr>
          <w:rFonts w:asciiTheme="majorHAnsi" w:hAnsiTheme="majorHAnsi"/>
          <w:sz w:val="28"/>
          <w:szCs w:val="28"/>
        </w:rPr>
        <w:t>______________________________</w:t>
      </w:r>
    </w:p>
    <w:p w:rsidR="00EC7FA2" w:rsidRPr="00192271" w:rsidRDefault="00EC7FA2" w:rsidP="00192271">
      <w:pPr>
        <w:spacing w:before="240" w:after="0"/>
        <w:jc w:val="both"/>
        <w:rPr>
          <w:rFonts w:asciiTheme="majorHAnsi" w:hAnsiTheme="majorHAnsi"/>
          <w:sz w:val="28"/>
          <w:szCs w:val="28"/>
        </w:rPr>
      </w:pPr>
      <w:r w:rsidRPr="00192271">
        <w:rPr>
          <w:rFonts w:asciiTheme="majorHAnsi" w:hAnsiTheme="majorHAnsi"/>
          <w:sz w:val="28"/>
          <w:szCs w:val="28"/>
        </w:rPr>
        <w:t>График работы предприятия* ___________________________________________</w:t>
      </w:r>
      <w:r w:rsidR="00192271">
        <w:rPr>
          <w:rFonts w:asciiTheme="majorHAnsi" w:hAnsiTheme="majorHAnsi"/>
          <w:sz w:val="28"/>
          <w:szCs w:val="28"/>
        </w:rPr>
        <w:t>_____</w:t>
      </w:r>
      <w:r w:rsidRPr="00192271">
        <w:rPr>
          <w:rFonts w:asciiTheme="majorHAnsi" w:hAnsiTheme="majorHAnsi"/>
          <w:sz w:val="28"/>
          <w:szCs w:val="28"/>
        </w:rPr>
        <w:t>____</w:t>
      </w:r>
    </w:p>
    <w:p w:rsidR="00EC7FA2" w:rsidRPr="00192271" w:rsidRDefault="00EC7FA2" w:rsidP="0019227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(например, </w:t>
      </w:r>
      <w:proofErr w:type="spellStart"/>
      <w:r w:rsidRPr="0019227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22дня</w:t>
      </w:r>
      <w:proofErr w:type="spellEnd"/>
      <w:r w:rsidRPr="00192271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в месяц/5-дневка/8 часов)</w:t>
      </w:r>
    </w:p>
    <w:p w:rsidR="00224418" w:rsidRPr="00192271" w:rsidRDefault="00EC7FA2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Система начисления </w:t>
      </w:r>
      <w:proofErr w:type="spellStart"/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ЗП</w:t>
      </w:r>
      <w:proofErr w:type="spellEnd"/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(сдельная за штуки/или за секунду/или повременная) </w:t>
      </w:r>
      <w:r w:rsidR="007B37AF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_________________________________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</w:t>
      </w:r>
    </w:p>
    <w:p w:rsidR="00EC7FA2" w:rsidRPr="00192271" w:rsidRDefault="00EC7FA2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Система распределения  труда  (поштучн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ая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/или </w:t>
      </w:r>
      <w:proofErr w:type="spellStart"/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побригадн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ая</w:t>
      </w:r>
      <w:proofErr w:type="spellEnd"/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/или потоки) </w:t>
      </w:r>
      <w:r w:rsidR="007B37AF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___________________________________________________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</w:t>
      </w:r>
    </w:p>
    <w:p w:rsidR="00EC7FA2" w:rsidRPr="00192271" w:rsidRDefault="00EC7FA2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lastRenderedPageBreak/>
        <w:t>Как отслеживается норма выработки (каждую смену/или 1-2 раза в</w:t>
      </w:r>
      <w:r w:rsidR="007B37AF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месяц/или не отслеживае</w:t>
      </w:r>
      <w:r w:rsidR="007B37AF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тся) _____________________________________________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</w:t>
      </w:r>
      <w:r w:rsidR="007B37AF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Проводится ли хронометраж операций (при запуске нового изделия/или при превышении нормы выработки/или периодически/ или по справочникам/или никак не измеряем)__________________________________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Как используются средства малой механизации? 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(более 60% операций/или менее 60%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операций/или редко/или не используется)_______________________________________________________________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Есть ли входной промер ткани? (да/или нет)___________________________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Есть ли расчет кусков в настилы? (Да /или нет)________________________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Проводится ли контроль расхода материалов и фурнитуры? (проводим иногда/или проводим редко/или проводим периодически)___________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Подкраиваются ли концевые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остатки? (Нет/или нет, потому что трудоемко подбирать/или более 50% / или</w:t>
      </w:r>
      <w:r w:rsidR="00DB0FFB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менее 50%)____________________</w:t>
      </w:r>
    </w:p>
    <w:p w:rsidR="007B37AF" w:rsidRPr="00192271" w:rsidRDefault="007B37AF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Каков средний перерасход по фурнитуре? (менее  5%/ или от 5-15%/более 15%)___________________________________________________________</w:t>
      </w:r>
      <w:r w:rsid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</w:t>
      </w: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_______</w:t>
      </w:r>
    </w:p>
    <w:p w:rsidR="00DB0FFB" w:rsidRPr="00192271" w:rsidRDefault="00DB0FF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DB0FFB" w:rsidRPr="00192271" w:rsidRDefault="00DB0FF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</w:p>
    <w:p w:rsidR="00224418" w:rsidRPr="00192271" w:rsidRDefault="00DB0FFB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П</w:t>
      </w:r>
      <w:r w:rsidR="00224418"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оказатели, помеченные *, при большом разбросе данных по ассортименту, считаются сначала по сегментам модельного ряда с учетом корреляции по выпуску, затем выводятся средние значения по фабрике.</w:t>
      </w:r>
    </w:p>
    <w:p w:rsidR="00224418" w:rsidRPr="00192271" w:rsidRDefault="00224418" w:rsidP="00192271">
      <w:pPr>
        <w:spacing w:before="240" w:after="0" w:line="240" w:lineRule="auto"/>
        <w:jc w:val="both"/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</w:pPr>
      <w:proofErr w:type="gramStart"/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>Возможно</w:t>
      </w:r>
      <w:proofErr w:type="gramEnd"/>
      <w:r w:rsidRPr="00192271">
        <w:rPr>
          <w:rFonts w:asciiTheme="majorHAnsi" w:eastAsia="Times New Roman" w:hAnsiTheme="majorHAnsi" w:cs="Times New Roman"/>
          <w:bCs/>
          <w:sz w:val="28"/>
          <w:szCs w:val="28"/>
          <w:lang w:eastAsia="ru-RU"/>
        </w:rPr>
        <w:t xml:space="preserve"> также по каждому сегменту модельного ряда вывести свой график, тогда на каждую группу  изделий заполнить данные в строках, помеченных *.</w:t>
      </w:r>
    </w:p>
    <w:sectPr w:rsidR="00224418" w:rsidRPr="00192271" w:rsidSect="00E7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EB"/>
    <w:rsid w:val="000E40BC"/>
    <w:rsid w:val="0013184D"/>
    <w:rsid w:val="001553C1"/>
    <w:rsid w:val="00157733"/>
    <w:rsid w:val="00192271"/>
    <w:rsid w:val="00224418"/>
    <w:rsid w:val="002520EB"/>
    <w:rsid w:val="00436A87"/>
    <w:rsid w:val="005A6189"/>
    <w:rsid w:val="005B2BF5"/>
    <w:rsid w:val="007B37AF"/>
    <w:rsid w:val="00B01FEF"/>
    <w:rsid w:val="00DB0FFB"/>
    <w:rsid w:val="00E73D1E"/>
    <w:rsid w:val="00E9437A"/>
    <w:rsid w:val="00E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2016-03-03T05:12:00Z</dcterms:created>
  <dcterms:modified xsi:type="dcterms:W3CDTF">2020-01-16T13:36:00Z</dcterms:modified>
</cp:coreProperties>
</file>